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F2EBF" w14:textId="175F784F" w:rsidR="00C65A2E" w:rsidRPr="007449D2" w:rsidRDefault="00F26390" w:rsidP="007449D2">
      <w:pPr>
        <w:tabs>
          <w:tab w:val="left" w:pos="5775"/>
        </w:tabs>
        <w:jc w:val="center"/>
        <w:rPr>
          <w:rStyle w:val="hotkey-layer"/>
          <w:b/>
          <w:bCs/>
          <w:color w:val="2D2926"/>
          <w:sz w:val="36"/>
          <w:szCs w:val="36"/>
          <w:u w:val="single"/>
        </w:rPr>
      </w:pPr>
      <w:r w:rsidRPr="00F26390">
        <w:rPr>
          <w:b/>
          <w:bCs/>
          <w:color w:val="2D2926"/>
          <w:sz w:val="36"/>
          <w:szCs w:val="36"/>
        </w:rPr>
        <w:t>Announcement</w:t>
      </w:r>
      <w:r w:rsidR="00964B86">
        <w:rPr>
          <w:b/>
          <w:bCs/>
          <w:color w:val="2D2926"/>
          <w:sz w:val="36"/>
          <w:szCs w:val="36"/>
        </w:rPr>
        <w:t xml:space="preserve"> Template</w:t>
      </w:r>
      <w:r>
        <w:rPr>
          <w:b/>
          <w:bCs/>
          <w:color w:val="2D2926"/>
          <w:sz w:val="36"/>
          <w:szCs w:val="36"/>
        </w:rPr>
        <w:t xml:space="preserve">: </w:t>
      </w:r>
      <w:r w:rsidR="007449D2" w:rsidRPr="007449D2">
        <w:rPr>
          <w:b/>
          <w:bCs/>
          <w:color w:val="2D2926"/>
          <w:sz w:val="36"/>
          <w:szCs w:val="36"/>
          <w:u w:val="single"/>
        </w:rPr>
        <w:t>E</w:t>
      </w:r>
      <w:r w:rsidR="007449D2">
        <w:rPr>
          <w:b/>
          <w:bCs/>
          <w:color w:val="2D2926"/>
          <w:sz w:val="36"/>
          <w:szCs w:val="36"/>
          <w:u w:val="single"/>
        </w:rPr>
        <w:t>BT on Campus</w:t>
      </w:r>
    </w:p>
    <w:p w14:paraId="7A948D4B" w14:textId="77777777" w:rsidR="00006D64" w:rsidRPr="00006D64" w:rsidRDefault="00006D64" w:rsidP="00006D64">
      <w:pPr>
        <w:tabs>
          <w:tab w:val="left" w:pos="5775"/>
        </w:tabs>
        <w:jc w:val="center"/>
        <w:rPr>
          <w:rStyle w:val="hotkey-layer"/>
          <w:b/>
          <w:bCs/>
          <w:color w:val="2D2926"/>
          <w:sz w:val="36"/>
          <w:szCs w:val="36"/>
        </w:rPr>
      </w:pPr>
    </w:p>
    <w:p w14:paraId="0EE49223" w14:textId="02246ABB" w:rsidR="00C65A2E" w:rsidRDefault="00C65A2E" w:rsidP="00577FB2">
      <w:pPr>
        <w:tabs>
          <w:tab w:val="left" w:pos="5775"/>
        </w:tabs>
        <w:rPr>
          <w:rStyle w:val="hotkey-layer"/>
          <w:b/>
          <w:bCs/>
          <w:color w:val="FF0000"/>
          <w:sz w:val="24"/>
          <w:szCs w:val="24"/>
        </w:rPr>
      </w:pPr>
      <w:r>
        <w:rPr>
          <w:rStyle w:val="hotkey-layer"/>
          <w:b/>
          <w:bCs/>
          <w:color w:val="FF0000"/>
          <w:sz w:val="24"/>
          <w:szCs w:val="24"/>
        </w:rPr>
        <w:t>General Announcement Guidance</w:t>
      </w:r>
    </w:p>
    <w:p w14:paraId="34C9FD64" w14:textId="2083D3F5" w:rsidR="00C65A2E" w:rsidRPr="00006D64" w:rsidRDefault="00C65A2E" w:rsidP="00006D64">
      <w:pPr>
        <w:pStyle w:val="ListParagraph"/>
        <w:numPr>
          <w:ilvl w:val="0"/>
          <w:numId w:val="7"/>
        </w:numPr>
        <w:tabs>
          <w:tab w:val="left" w:pos="5775"/>
        </w:tabs>
        <w:rPr>
          <w:rStyle w:val="hotkey-layer"/>
          <w:bCs/>
          <w:sz w:val="24"/>
          <w:szCs w:val="24"/>
        </w:rPr>
      </w:pPr>
      <w:r>
        <w:rPr>
          <w:rStyle w:val="hotkey-layer"/>
          <w:bCs/>
          <w:sz w:val="24"/>
          <w:szCs w:val="24"/>
        </w:rPr>
        <w:t>Headline</w:t>
      </w:r>
      <w:r w:rsidR="00006D64">
        <w:rPr>
          <w:rStyle w:val="hotkey-layer"/>
          <w:bCs/>
          <w:sz w:val="24"/>
          <w:szCs w:val="24"/>
        </w:rPr>
        <w:t xml:space="preserve"> and </w:t>
      </w:r>
      <w:r w:rsidRPr="00006D64">
        <w:rPr>
          <w:rStyle w:val="hotkey-layer"/>
          <w:bCs/>
          <w:sz w:val="24"/>
          <w:szCs w:val="24"/>
        </w:rPr>
        <w:t>Abstract or Sub header</w:t>
      </w:r>
    </w:p>
    <w:p w14:paraId="5EEEF36D" w14:textId="2660E50F" w:rsidR="00C65A2E" w:rsidRPr="00C65A2E" w:rsidRDefault="00C65A2E" w:rsidP="00006D64">
      <w:pPr>
        <w:pStyle w:val="ListParagraph"/>
        <w:numPr>
          <w:ilvl w:val="0"/>
          <w:numId w:val="7"/>
        </w:numPr>
        <w:tabs>
          <w:tab w:val="left" w:pos="5775"/>
        </w:tabs>
        <w:rPr>
          <w:rStyle w:val="hotkey-layer"/>
          <w:b/>
          <w:bCs/>
          <w:sz w:val="24"/>
          <w:szCs w:val="24"/>
        </w:rPr>
      </w:pPr>
      <w:r>
        <w:rPr>
          <w:rStyle w:val="hotkey-layer"/>
          <w:bCs/>
          <w:sz w:val="24"/>
          <w:szCs w:val="24"/>
        </w:rPr>
        <w:t>URL</w:t>
      </w:r>
      <w:r w:rsidR="00964B86">
        <w:rPr>
          <w:rStyle w:val="hotkey-layer"/>
          <w:bCs/>
          <w:sz w:val="24"/>
          <w:szCs w:val="24"/>
        </w:rPr>
        <w:t xml:space="preserve"> website</w:t>
      </w:r>
      <w:r>
        <w:rPr>
          <w:rStyle w:val="hotkey-layer"/>
          <w:bCs/>
          <w:sz w:val="24"/>
          <w:szCs w:val="24"/>
        </w:rPr>
        <w:t xml:space="preserve"> link for more information and Include </w:t>
      </w:r>
      <w:r w:rsidRPr="00C65A2E">
        <w:rPr>
          <w:rStyle w:val="hotkey-layer"/>
          <w:b/>
          <w:bCs/>
          <w:sz w:val="24"/>
          <w:szCs w:val="24"/>
        </w:rPr>
        <w:t>http://</w:t>
      </w:r>
    </w:p>
    <w:p w14:paraId="3AF71793" w14:textId="77777777" w:rsidR="00C65A2E" w:rsidRDefault="00C65A2E" w:rsidP="00006D64">
      <w:pPr>
        <w:pStyle w:val="ListParagraph"/>
        <w:numPr>
          <w:ilvl w:val="0"/>
          <w:numId w:val="7"/>
        </w:numPr>
        <w:tabs>
          <w:tab w:val="left" w:pos="5775"/>
        </w:tabs>
        <w:rPr>
          <w:rStyle w:val="hotkey-layer"/>
          <w:bCs/>
          <w:sz w:val="24"/>
          <w:szCs w:val="24"/>
        </w:rPr>
      </w:pPr>
      <w:r>
        <w:rPr>
          <w:rStyle w:val="hotkey-layer"/>
          <w:bCs/>
          <w:sz w:val="24"/>
          <w:szCs w:val="24"/>
        </w:rPr>
        <w:t>Start Date and End Date for announcement</w:t>
      </w:r>
    </w:p>
    <w:p w14:paraId="455684C7" w14:textId="70332B45" w:rsidR="00C65A2E" w:rsidRPr="00C65A2E" w:rsidRDefault="00006D64" w:rsidP="00006D64">
      <w:pPr>
        <w:pStyle w:val="ListParagraph"/>
        <w:numPr>
          <w:ilvl w:val="0"/>
          <w:numId w:val="7"/>
        </w:numPr>
        <w:tabs>
          <w:tab w:val="left" w:pos="5775"/>
        </w:tabs>
        <w:rPr>
          <w:rStyle w:val="hotkey-layer"/>
          <w:bCs/>
          <w:sz w:val="24"/>
          <w:szCs w:val="24"/>
        </w:rPr>
      </w:pPr>
      <w:r>
        <w:rPr>
          <w:rStyle w:val="hotkey-layer"/>
          <w:bCs/>
          <w:sz w:val="24"/>
          <w:szCs w:val="24"/>
        </w:rPr>
        <w:t>Include</w:t>
      </w:r>
      <w:r w:rsidR="00C65A2E" w:rsidRPr="00C65A2E">
        <w:rPr>
          <w:rStyle w:val="hotkey-layer"/>
          <w:bCs/>
          <w:sz w:val="24"/>
          <w:szCs w:val="24"/>
        </w:rPr>
        <w:t xml:space="preserve"> WHAT, WHY, WHEN (date and time), WHERE (building and room number), WHO is involved or sponsoring, and CONTACT (name, telephone, e-mail) for more information</w:t>
      </w:r>
    </w:p>
    <w:p w14:paraId="31EC203C" w14:textId="77777777" w:rsidR="00AD71AB" w:rsidRDefault="00AD71AB" w:rsidP="00577FB2">
      <w:pPr>
        <w:tabs>
          <w:tab w:val="left" w:pos="5775"/>
        </w:tabs>
        <w:rPr>
          <w:rStyle w:val="hotkey-layer"/>
          <w:b/>
          <w:bCs/>
          <w:color w:val="FF0000"/>
          <w:sz w:val="24"/>
          <w:szCs w:val="24"/>
        </w:rPr>
      </w:pPr>
    </w:p>
    <w:p w14:paraId="2F9F88F2" w14:textId="78175385" w:rsidR="00577FB2" w:rsidRPr="00577FB2" w:rsidRDefault="00F26390" w:rsidP="00577FB2">
      <w:pPr>
        <w:tabs>
          <w:tab w:val="left" w:pos="5775"/>
        </w:tabs>
        <w:rPr>
          <w:rStyle w:val="hotkey-layer"/>
          <w:bCs/>
          <w:color w:val="2D2926"/>
          <w:sz w:val="24"/>
          <w:szCs w:val="24"/>
        </w:rPr>
      </w:pPr>
      <w:bookmarkStart w:id="0" w:name="_GoBack"/>
      <w:bookmarkEnd w:id="0"/>
      <w:r>
        <w:rPr>
          <w:rStyle w:val="hotkey-layer"/>
          <w:b/>
          <w:bCs/>
          <w:color w:val="FF0000"/>
          <w:sz w:val="24"/>
          <w:szCs w:val="24"/>
        </w:rPr>
        <w:t>Student Announcement Template</w:t>
      </w:r>
    </w:p>
    <w:p w14:paraId="5FB3867C" w14:textId="2206C979" w:rsidR="00C65A2E" w:rsidRDefault="00C65A2E" w:rsidP="00006D64">
      <w:pPr>
        <w:tabs>
          <w:tab w:val="left" w:pos="5775"/>
        </w:tabs>
        <w:rPr>
          <w:rStyle w:val="hotkey-layer"/>
          <w:bCs/>
          <w:color w:val="2D2926"/>
          <w:sz w:val="24"/>
          <w:szCs w:val="24"/>
        </w:rPr>
      </w:pPr>
      <w:r w:rsidRPr="00006D64">
        <w:rPr>
          <w:rStyle w:val="hotkey-layer"/>
          <w:b/>
          <w:bCs/>
          <w:color w:val="2D2926"/>
          <w:sz w:val="24"/>
          <w:szCs w:val="24"/>
        </w:rPr>
        <w:t>Headline</w:t>
      </w:r>
      <w:r w:rsidRPr="00006D64">
        <w:rPr>
          <w:rStyle w:val="hotkey-layer"/>
          <w:bCs/>
          <w:color w:val="2D2926"/>
          <w:sz w:val="24"/>
          <w:szCs w:val="24"/>
        </w:rPr>
        <w:t xml:space="preserve">: </w:t>
      </w:r>
      <w:r w:rsidR="007449D2">
        <w:rPr>
          <w:rStyle w:val="hotkey-layer"/>
          <w:bCs/>
          <w:color w:val="2D2926"/>
          <w:sz w:val="24"/>
          <w:szCs w:val="24"/>
        </w:rPr>
        <w:t xml:space="preserve"> </w:t>
      </w:r>
      <w:r w:rsidR="00995663" w:rsidRPr="00006D64">
        <w:rPr>
          <w:rStyle w:val="hotkey-layer"/>
          <w:bCs/>
          <w:color w:val="2D2926"/>
          <w:sz w:val="24"/>
          <w:szCs w:val="24"/>
        </w:rPr>
        <w:t xml:space="preserve">Students </w:t>
      </w:r>
      <w:r w:rsidR="007449D2">
        <w:rPr>
          <w:rStyle w:val="hotkey-layer"/>
          <w:bCs/>
          <w:color w:val="2D2926"/>
          <w:sz w:val="24"/>
          <w:szCs w:val="24"/>
        </w:rPr>
        <w:t xml:space="preserve">Can Now Use Their </w:t>
      </w:r>
      <w:proofErr w:type="spellStart"/>
      <w:r w:rsidR="007449D2">
        <w:rPr>
          <w:rStyle w:val="hotkey-layer"/>
          <w:bCs/>
          <w:color w:val="2D2926"/>
          <w:sz w:val="24"/>
          <w:szCs w:val="24"/>
        </w:rPr>
        <w:t>CalFresh</w:t>
      </w:r>
      <w:proofErr w:type="spellEnd"/>
      <w:r w:rsidR="007449D2">
        <w:rPr>
          <w:rStyle w:val="hotkey-layer"/>
          <w:bCs/>
          <w:color w:val="2D2926"/>
          <w:sz w:val="24"/>
          <w:szCs w:val="24"/>
        </w:rPr>
        <w:t xml:space="preserve"> </w:t>
      </w:r>
      <w:r w:rsidR="00A429B0">
        <w:rPr>
          <w:rStyle w:val="hotkey-layer"/>
          <w:bCs/>
          <w:color w:val="2D2926"/>
          <w:sz w:val="24"/>
          <w:szCs w:val="24"/>
        </w:rPr>
        <w:t>Benefits</w:t>
      </w:r>
      <w:r w:rsidR="007449D2">
        <w:rPr>
          <w:rStyle w:val="hotkey-layer"/>
          <w:bCs/>
          <w:color w:val="2D2926"/>
          <w:sz w:val="24"/>
          <w:szCs w:val="24"/>
        </w:rPr>
        <w:t xml:space="preserve"> on Campus</w:t>
      </w:r>
    </w:p>
    <w:p w14:paraId="4FE65862" w14:textId="10486CF6" w:rsidR="00006D64" w:rsidRPr="00006D64" w:rsidRDefault="00006D64" w:rsidP="00006D64">
      <w:pPr>
        <w:tabs>
          <w:tab w:val="left" w:pos="5775"/>
        </w:tabs>
        <w:rPr>
          <w:rStyle w:val="hotkey-layer"/>
          <w:bCs/>
          <w:color w:val="2D2926"/>
          <w:sz w:val="24"/>
          <w:szCs w:val="24"/>
        </w:rPr>
      </w:pPr>
      <w:r>
        <w:rPr>
          <w:rStyle w:val="hotkey-layer"/>
          <w:bCs/>
          <w:color w:val="2D2926"/>
          <w:sz w:val="24"/>
          <w:szCs w:val="24"/>
        </w:rPr>
        <w:t xml:space="preserve">Start Date: </w:t>
      </w:r>
      <w:r w:rsidRPr="00006D64">
        <w:rPr>
          <w:rStyle w:val="hotkey-layer"/>
          <w:bCs/>
          <w:color w:val="2D2926"/>
          <w:sz w:val="24"/>
          <w:szCs w:val="24"/>
          <w:highlight w:val="yellow"/>
        </w:rPr>
        <w:t>[Enter start date]</w:t>
      </w:r>
      <w:r>
        <w:rPr>
          <w:rStyle w:val="hotkey-layer"/>
          <w:bCs/>
          <w:color w:val="2D2926"/>
          <w:sz w:val="24"/>
          <w:szCs w:val="24"/>
        </w:rPr>
        <w:t xml:space="preserve"> End Date: </w:t>
      </w:r>
      <w:r w:rsidRPr="00006D64">
        <w:rPr>
          <w:rStyle w:val="hotkey-layer"/>
          <w:bCs/>
          <w:color w:val="2D2926"/>
          <w:sz w:val="24"/>
          <w:szCs w:val="24"/>
          <w:highlight w:val="yellow"/>
        </w:rPr>
        <w:t>[Enter end date]</w:t>
      </w:r>
    </w:p>
    <w:p w14:paraId="4C8FEB6E" w14:textId="2A4C611A" w:rsidR="00C65A2E" w:rsidRPr="00006D64" w:rsidRDefault="00C65A2E" w:rsidP="00006D64">
      <w:pPr>
        <w:tabs>
          <w:tab w:val="left" w:pos="5775"/>
        </w:tabs>
        <w:rPr>
          <w:rStyle w:val="hotkey-layer"/>
          <w:bCs/>
          <w:color w:val="2D2926"/>
          <w:sz w:val="24"/>
          <w:szCs w:val="24"/>
        </w:rPr>
      </w:pPr>
      <w:r w:rsidRPr="00006D64">
        <w:rPr>
          <w:rStyle w:val="hotkey-layer"/>
          <w:b/>
          <w:bCs/>
          <w:color w:val="2D2926"/>
          <w:sz w:val="24"/>
          <w:szCs w:val="24"/>
        </w:rPr>
        <w:t>Abstract</w:t>
      </w:r>
      <w:r w:rsidRPr="00006D64">
        <w:rPr>
          <w:rStyle w:val="hotkey-layer"/>
          <w:bCs/>
          <w:color w:val="2D2926"/>
          <w:sz w:val="24"/>
          <w:szCs w:val="24"/>
        </w:rPr>
        <w:t xml:space="preserve">: </w:t>
      </w:r>
      <w:r w:rsidR="007449D2">
        <w:rPr>
          <w:rStyle w:val="hotkey-layer"/>
          <w:bCs/>
          <w:color w:val="2D2926"/>
          <w:sz w:val="24"/>
          <w:szCs w:val="24"/>
        </w:rPr>
        <w:t xml:space="preserve">Are you a student who has </w:t>
      </w:r>
      <w:proofErr w:type="spellStart"/>
      <w:r w:rsidR="007449D2">
        <w:rPr>
          <w:rStyle w:val="hotkey-layer"/>
          <w:bCs/>
          <w:color w:val="2D2926"/>
          <w:sz w:val="24"/>
          <w:szCs w:val="24"/>
        </w:rPr>
        <w:t>CalFresh</w:t>
      </w:r>
      <w:proofErr w:type="spellEnd"/>
      <w:r w:rsidR="007449D2">
        <w:rPr>
          <w:rStyle w:val="hotkey-layer"/>
          <w:bCs/>
          <w:color w:val="2D2926"/>
          <w:sz w:val="24"/>
          <w:szCs w:val="24"/>
        </w:rPr>
        <w:t xml:space="preserve">? You can now conveniently use your </w:t>
      </w:r>
      <w:proofErr w:type="spellStart"/>
      <w:r w:rsidR="007449D2">
        <w:rPr>
          <w:rStyle w:val="hotkey-layer"/>
          <w:bCs/>
          <w:color w:val="2D2926"/>
          <w:sz w:val="24"/>
          <w:szCs w:val="24"/>
        </w:rPr>
        <w:t>CalFresh</w:t>
      </w:r>
      <w:proofErr w:type="spellEnd"/>
      <w:r w:rsidR="007449D2">
        <w:rPr>
          <w:rStyle w:val="hotkey-layer"/>
          <w:bCs/>
          <w:color w:val="2D2926"/>
          <w:sz w:val="24"/>
          <w:szCs w:val="24"/>
        </w:rPr>
        <w:t xml:space="preserve"> benefits </w:t>
      </w:r>
      <w:r w:rsidR="00A429B0">
        <w:rPr>
          <w:rStyle w:val="hotkey-layer"/>
          <w:bCs/>
          <w:color w:val="2D2926"/>
          <w:sz w:val="24"/>
          <w:szCs w:val="24"/>
        </w:rPr>
        <w:t>at</w:t>
      </w:r>
      <w:r w:rsidR="00A429B0" w:rsidRPr="00006D64">
        <w:rPr>
          <w:rStyle w:val="hotkey-layer"/>
          <w:bCs/>
          <w:color w:val="2D2926"/>
          <w:sz w:val="24"/>
          <w:szCs w:val="24"/>
        </w:rPr>
        <w:t xml:space="preserve"> </w:t>
      </w:r>
      <w:r w:rsidR="00A429B0" w:rsidRPr="00006D64">
        <w:rPr>
          <w:rStyle w:val="hotkey-layer"/>
          <w:bCs/>
          <w:color w:val="2D2926"/>
          <w:sz w:val="24"/>
          <w:szCs w:val="24"/>
          <w:highlight w:val="yellow"/>
        </w:rPr>
        <w:t>[</w:t>
      </w:r>
      <w:r w:rsidR="00A429B0">
        <w:rPr>
          <w:rStyle w:val="hotkey-layer"/>
          <w:bCs/>
          <w:color w:val="2D2926"/>
          <w:sz w:val="24"/>
          <w:szCs w:val="24"/>
          <w:highlight w:val="yellow"/>
        </w:rPr>
        <w:t xml:space="preserve">Enter </w:t>
      </w:r>
      <w:r w:rsidR="00A429B0">
        <w:rPr>
          <w:rStyle w:val="hotkey-layer"/>
          <w:bCs/>
          <w:color w:val="2D2926"/>
          <w:sz w:val="24"/>
          <w:szCs w:val="24"/>
          <w:highlight w:val="yellow"/>
        </w:rPr>
        <w:t>Campus market(s) or store(s) now accepting EBT</w:t>
      </w:r>
      <w:r w:rsidR="00A429B0" w:rsidRPr="00006D64">
        <w:rPr>
          <w:rStyle w:val="hotkey-layer"/>
          <w:bCs/>
          <w:color w:val="2D2926"/>
          <w:sz w:val="24"/>
          <w:szCs w:val="24"/>
          <w:highlight w:val="yellow"/>
        </w:rPr>
        <w:t>]</w:t>
      </w:r>
      <w:r w:rsidR="00A429B0">
        <w:rPr>
          <w:rStyle w:val="hotkey-layer"/>
          <w:bCs/>
          <w:color w:val="2D2926"/>
          <w:sz w:val="24"/>
          <w:szCs w:val="24"/>
        </w:rPr>
        <w:t>.</w:t>
      </w:r>
    </w:p>
    <w:p w14:paraId="77DA161B" w14:textId="78923B9A" w:rsidR="00C65A2E" w:rsidRPr="00006D64" w:rsidRDefault="00C65A2E" w:rsidP="00006D64">
      <w:pPr>
        <w:tabs>
          <w:tab w:val="left" w:pos="5775"/>
        </w:tabs>
        <w:rPr>
          <w:rStyle w:val="hotkey-layer"/>
          <w:bCs/>
          <w:color w:val="2D2926"/>
          <w:sz w:val="24"/>
          <w:szCs w:val="24"/>
        </w:rPr>
      </w:pPr>
      <w:r w:rsidRPr="00006D64">
        <w:rPr>
          <w:rStyle w:val="hotkey-layer"/>
          <w:b/>
          <w:bCs/>
          <w:color w:val="2D2926"/>
          <w:sz w:val="24"/>
          <w:szCs w:val="24"/>
        </w:rPr>
        <w:t>See also:</w:t>
      </w:r>
      <w:r w:rsidRPr="00006D64">
        <w:rPr>
          <w:rStyle w:val="hotkey-layer"/>
          <w:bCs/>
          <w:color w:val="2D2926"/>
          <w:sz w:val="24"/>
          <w:szCs w:val="24"/>
        </w:rPr>
        <w:t xml:space="preserve"> </w:t>
      </w:r>
      <w:r w:rsidR="00A470FB" w:rsidRPr="00006D64">
        <w:rPr>
          <w:rStyle w:val="hotkey-layer"/>
          <w:bCs/>
          <w:color w:val="2D2926"/>
          <w:sz w:val="24"/>
          <w:szCs w:val="24"/>
          <w:highlight w:val="yellow"/>
        </w:rPr>
        <w:t>[Insert website URL where students can get more information]</w:t>
      </w:r>
    </w:p>
    <w:p w14:paraId="14E3FD32" w14:textId="632AB2B9" w:rsidR="00BC69BA" w:rsidRPr="00964B86" w:rsidRDefault="00C65A2E" w:rsidP="00AD71AB">
      <w:pPr>
        <w:tabs>
          <w:tab w:val="left" w:pos="5775"/>
        </w:tabs>
        <w:rPr>
          <w:rStyle w:val="hotkey-layer"/>
          <w:bCs/>
          <w:color w:val="2D2926"/>
          <w:sz w:val="24"/>
          <w:szCs w:val="24"/>
        </w:rPr>
      </w:pPr>
      <w:r w:rsidRPr="00006D64">
        <w:rPr>
          <w:rStyle w:val="hotkey-layer"/>
          <w:b/>
          <w:bCs/>
          <w:color w:val="2D2926"/>
          <w:sz w:val="24"/>
          <w:szCs w:val="24"/>
        </w:rPr>
        <w:t>Body text:</w:t>
      </w:r>
      <w:r w:rsidRPr="00006D64">
        <w:rPr>
          <w:rStyle w:val="hotkey-layer"/>
          <w:bCs/>
          <w:color w:val="2D2926"/>
          <w:sz w:val="24"/>
          <w:szCs w:val="24"/>
        </w:rPr>
        <w:t xml:space="preserve"> </w:t>
      </w:r>
      <w:proofErr w:type="spellStart"/>
      <w:r w:rsidR="00AD71AB">
        <w:rPr>
          <w:rStyle w:val="hotkey-layer"/>
          <w:bCs/>
          <w:color w:val="2D2926"/>
          <w:sz w:val="24"/>
          <w:szCs w:val="24"/>
        </w:rPr>
        <w:t>CalFresh</w:t>
      </w:r>
      <w:proofErr w:type="spellEnd"/>
      <w:r w:rsidR="00AD71AB">
        <w:rPr>
          <w:rStyle w:val="hotkey-layer"/>
          <w:bCs/>
          <w:color w:val="2D2926"/>
          <w:sz w:val="24"/>
          <w:szCs w:val="24"/>
        </w:rPr>
        <w:t xml:space="preserve"> Benefits can be used for cold foods and grocery items including snacks and drinks by using an EBT card. </w:t>
      </w:r>
      <w:proofErr w:type="spellStart"/>
      <w:r w:rsidR="00AD71AB">
        <w:rPr>
          <w:rStyle w:val="hotkey-layer"/>
          <w:bCs/>
          <w:color w:val="2D2926"/>
          <w:sz w:val="24"/>
          <w:szCs w:val="24"/>
        </w:rPr>
        <w:t>CalFresh</w:t>
      </w:r>
      <w:proofErr w:type="spellEnd"/>
      <w:r w:rsidR="00AD71AB">
        <w:rPr>
          <w:rStyle w:val="hotkey-layer"/>
          <w:bCs/>
          <w:color w:val="2D2926"/>
          <w:sz w:val="24"/>
          <w:szCs w:val="24"/>
        </w:rPr>
        <w:t xml:space="preserve"> EBT is available at</w:t>
      </w:r>
      <w:r w:rsidR="00AD71AB" w:rsidRPr="00006D64">
        <w:rPr>
          <w:rStyle w:val="hotkey-layer"/>
          <w:bCs/>
          <w:color w:val="2D2926"/>
          <w:sz w:val="24"/>
          <w:szCs w:val="24"/>
        </w:rPr>
        <w:t xml:space="preserve"> </w:t>
      </w:r>
      <w:r w:rsidR="00AD71AB" w:rsidRPr="00006D64">
        <w:rPr>
          <w:rStyle w:val="hotkey-layer"/>
          <w:bCs/>
          <w:color w:val="2D2926"/>
          <w:sz w:val="24"/>
          <w:szCs w:val="24"/>
          <w:highlight w:val="yellow"/>
        </w:rPr>
        <w:t>[</w:t>
      </w:r>
      <w:r w:rsidR="00AD71AB">
        <w:rPr>
          <w:rStyle w:val="hotkey-layer"/>
          <w:bCs/>
          <w:color w:val="2D2926"/>
          <w:sz w:val="24"/>
          <w:szCs w:val="24"/>
          <w:highlight w:val="yellow"/>
        </w:rPr>
        <w:t>Campus market(s) or store(s) now accepting EBT</w:t>
      </w:r>
      <w:r w:rsidR="00AD71AB" w:rsidRPr="00006D64">
        <w:rPr>
          <w:rStyle w:val="hotkey-layer"/>
          <w:bCs/>
          <w:color w:val="2D2926"/>
          <w:sz w:val="24"/>
          <w:szCs w:val="24"/>
          <w:highlight w:val="yellow"/>
        </w:rPr>
        <w:t>]</w:t>
      </w:r>
      <w:r w:rsidR="00AD71AB">
        <w:rPr>
          <w:rStyle w:val="hotkey-layer"/>
          <w:bCs/>
          <w:color w:val="2D2926"/>
          <w:sz w:val="24"/>
          <w:szCs w:val="24"/>
        </w:rPr>
        <w:t xml:space="preserve">. Don’t have </w:t>
      </w:r>
      <w:proofErr w:type="spellStart"/>
      <w:r w:rsidR="00AD71AB">
        <w:rPr>
          <w:rStyle w:val="hotkey-layer"/>
          <w:bCs/>
          <w:color w:val="2D2926"/>
          <w:sz w:val="24"/>
          <w:szCs w:val="24"/>
        </w:rPr>
        <w:t>CalFresh</w:t>
      </w:r>
      <w:proofErr w:type="spellEnd"/>
      <w:r w:rsidR="00AD71AB">
        <w:rPr>
          <w:rStyle w:val="hotkey-layer"/>
          <w:bCs/>
          <w:color w:val="2D2926"/>
          <w:sz w:val="24"/>
          <w:szCs w:val="24"/>
        </w:rPr>
        <w:t>? Visit [</w:t>
      </w:r>
      <w:r w:rsidR="00AD71AB" w:rsidRPr="00006D64">
        <w:rPr>
          <w:rStyle w:val="hotkey-layer"/>
          <w:bCs/>
          <w:color w:val="2D2926"/>
          <w:sz w:val="24"/>
          <w:szCs w:val="24"/>
          <w:highlight w:val="yellow"/>
        </w:rPr>
        <w:t xml:space="preserve">Enter location where students can get help </w:t>
      </w:r>
      <w:r w:rsidR="00AD71AB">
        <w:rPr>
          <w:rStyle w:val="hotkey-layer"/>
          <w:bCs/>
          <w:color w:val="2D2926"/>
          <w:sz w:val="24"/>
          <w:szCs w:val="24"/>
          <w:highlight w:val="yellow"/>
        </w:rPr>
        <w:t xml:space="preserve">signing up for </w:t>
      </w:r>
      <w:proofErr w:type="spellStart"/>
      <w:r w:rsidR="00AD71AB">
        <w:rPr>
          <w:rStyle w:val="hotkey-layer"/>
          <w:bCs/>
          <w:color w:val="2D2926"/>
          <w:sz w:val="24"/>
          <w:szCs w:val="24"/>
          <w:highlight w:val="yellow"/>
        </w:rPr>
        <w:t>CalFresh</w:t>
      </w:r>
      <w:proofErr w:type="spellEnd"/>
      <w:r w:rsidR="00AD71AB">
        <w:rPr>
          <w:rStyle w:val="hotkey-layer"/>
          <w:bCs/>
          <w:color w:val="2D2926"/>
          <w:sz w:val="24"/>
          <w:szCs w:val="24"/>
          <w:highlight w:val="yellow"/>
        </w:rPr>
        <w:t>]</w:t>
      </w:r>
      <w:r w:rsidR="00AD71AB">
        <w:rPr>
          <w:rStyle w:val="hotkey-layer"/>
          <w:bCs/>
          <w:color w:val="2D2926"/>
          <w:sz w:val="24"/>
          <w:szCs w:val="24"/>
        </w:rPr>
        <w:t xml:space="preserve"> to see if you may be eligible.</w:t>
      </w:r>
      <w:r w:rsidR="00AD71AB" w:rsidRPr="00AD71AB">
        <w:rPr>
          <w:bCs/>
          <w:color w:val="2D2926"/>
          <w:sz w:val="24"/>
          <w:szCs w:val="24"/>
        </w:rPr>
        <w:t xml:space="preserve"> </w:t>
      </w:r>
      <w:r w:rsidR="00AD71AB" w:rsidRPr="00006D64">
        <w:rPr>
          <w:bCs/>
          <w:color w:val="2D2926"/>
          <w:sz w:val="24"/>
          <w:szCs w:val="24"/>
        </w:rPr>
        <w:t xml:space="preserve">Drop-in hours are </w:t>
      </w:r>
      <w:r w:rsidR="00AD71AB" w:rsidRPr="00964B86">
        <w:rPr>
          <w:bCs/>
          <w:color w:val="2D2926"/>
          <w:sz w:val="24"/>
          <w:szCs w:val="24"/>
          <w:highlight w:val="yellow"/>
        </w:rPr>
        <w:t>[Add Days and Hours]</w:t>
      </w:r>
      <w:r w:rsidR="00AD71AB" w:rsidRPr="00006D64">
        <w:rPr>
          <w:bCs/>
          <w:color w:val="2D2926"/>
          <w:sz w:val="24"/>
          <w:szCs w:val="24"/>
        </w:rPr>
        <w:t>. Questions? Email </w:t>
      </w:r>
      <w:r w:rsidR="00AD71AB" w:rsidRPr="00AD71AB">
        <w:rPr>
          <w:bCs/>
          <w:color w:val="2D2926"/>
          <w:sz w:val="24"/>
          <w:szCs w:val="24"/>
          <w:highlight w:val="yellow"/>
        </w:rPr>
        <w:t>[Add contact email</w:t>
      </w:r>
      <w:r w:rsidR="00AD71AB" w:rsidRPr="00AD71AB">
        <w:rPr>
          <w:bCs/>
          <w:color w:val="2D2926"/>
          <w:sz w:val="24"/>
          <w:szCs w:val="24"/>
          <w:highlight w:val="yellow"/>
        </w:rPr>
        <w:t xml:space="preserve"> here]</w:t>
      </w:r>
    </w:p>
    <w:sectPr w:rsidR="00BC69BA" w:rsidRPr="00964B86" w:rsidSect="00402146">
      <w:head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288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F5CF5" w14:textId="77777777" w:rsidR="007F58D9" w:rsidRDefault="007F58D9" w:rsidP="00E17F86">
      <w:pPr>
        <w:spacing w:after="0" w:line="240" w:lineRule="auto"/>
      </w:pPr>
      <w:r>
        <w:separator/>
      </w:r>
    </w:p>
  </w:endnote>
  <w:endnote w:type="continuationSeparator" w:id="0">
    <w:p w14:paraId="287D1E8B" w14:textId="77777777" w:rsidR="007F58D9" w:rsidRDefault="007F58D9" w:rsidP="00E1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9975C" w14:textId="661BC059" w:rsidR="00844085" w:rsidRPr="003D3970" w:rsidRDefault="003D3970">
    <w:pPr>
      <w:pStyle w:val="Footer"/>
    </w:pPr>
    <w:r w:rsidRPr="003D3970">
      <w:rPr>
        <w:rStyle w:val="normaltextrun"/>
        <w:rFonts w:ascii="Calibri" w:hAnsi="Calibri"/>
        <w:noProof/>
        <w:sz w:val="20"/>
        <w:szCs w:val="20"/>
      </w:rPr>
      <w:drawing>
        <wp:anchor distT="0" distB="0" distL="114300" distR="114300" simplePos="0" relativeHeight="251671552" behindDoc="1" locked="0" layoutInCell="1" allowOverlap="1" wp14:anchorId="30EEB9E5" wp14:editId="4BEB3F3A">
          <wp:simplePos x="0" y="0"/>
          <wp:positionH relativeFrom="column">
            <wp:posOffset>3390900</wp:posOffset>
          </wp:positionH>
          <wp:positionV relativeFrom="paragraph">
            <wp:posOffset>161290</wp:posOffset>
          </wp:positionV>
          <wp:extent cx="2799080" cy="730195"/>
          <wp:effectExtent l="0" t="0" r="127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080" cy="73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A5AAACA" wp14:editId="2D88E57F">
              <wp:simplePos x="0" y="0"/>
              <wp:positionH relativeFrom="margin">
                <wp:align>left</wp:align>
              </wp:positionH>
              <wp:positionV relativeFrom="paragraph">
                <wp:posOffset>218440</wp:posOffset>
              </wp:positionV>
              <wp:extent cx="2990850" cy="809625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809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83B380" w14:textId="77777777" w:rsidR="003D3970" w:rsidRPr="00A93F89" w:rsidRDefault="003D3970" w:rsidP="003D3970">
                          <w:pPr>
                            <w:pStyle w:val="paragraph"/>
                            <w:textAlignment w:val="baseline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93F89">
                            <w:rPr>
                              <w:rStyle w:val="normaltextrun"/>
                              <w:rFonts w:ascii="Calibri" w:hAnsi="Calibri"/>
                              <w:sz w:val="20"/>
                              <w:szCs w:val="20"/>
                            </w:rPr>
                            <w:t>For technical assistance or if you have questions about how to implement this Basic Needs strategy on your campus</w:t>
                          </w:r>
                          <w:r>
                            <w:rPr>
                              <w:rStyle w:val="normaltextrun"/>
                              <w:rFonts w:ascii="Calibri" w:hAnsi="Calibri"/>
                              <w:sz w:val="20"/>
                              <w:szCs w:val="20"/>
                            </w:rPr>
                            <w:t>,</w:t>
                          </w:r>
                          <w:r w:rsidRPr="00A93F89">
                            <w:rPr>
                              <w:rStyle w:val="normaltextrun"/>
                              <w:rFonts w:ascii="Calibri" w:hAnsi="Calibri"/>
                              <w:sz w:val="20"/>
                              <w:szCs w:val="20"/>
                            </w:rPr>
                            <w:t xml:space="preserve"> contact the Center for Healthy Communities at (530) 898-5343 or </w:t>
                          </w:r>
                          <w:hyperlink r:id="rId2" w:tgtFrame="_blank" w:history="1">
                            <w:r w:rsidRPr="00A93F89">
                              <w:rPr>
                                <w:rStyle w:val="normaltextrun"/>
                                <w:rFonts w:ascii="Calibri" w:hAnsi="Calibri"/>
                                <w:color w:val="0563C1"/>
                                <w:sz w:val="20"/>
                                <w:szCs w:val="20"/>
                                <w:u w:val="single"/>
                              </w:rPr>
                              <w:t>chc@csuchico.edu</w:t>
                            </w:r>
                          </w:hyperlink>
                          <w:r w:rsidRPr="00A93F89">
                            <w:rPr>
                              <w:rStyle w:val="eop"/>
                              <w:rFonts w:ascii="Calibri" w:hAnsi="Calibri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AAA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7.2pt;width:235.5pt;height:63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" filled="f" stroked="f">
              <v:textbox>
                <w:txbxContent>
                  <w:p w14:paraId="6E83B380" w14:textId="77777777" w:rsidR="003D3970" w:rsidRPr="00A93F89" w:rsidRDefault="003D3970" w:rsidP="003D3970">
                    <w:pPr>
                      <w:pStyle w:val="paragraph"/>
                      <w:textAlignment w:val="baseline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93F89">
                      <w:rPr>
                        <w:rStyle w:val="normaltextrun"/>
                        <w:rFonts w:ascii="Calibri" w:hAnsi="Calibri"/>
                        <w:sz w:val="20"/>
                        <w:szCs w:val="20"/>
                      </w:rPr>
                      <w:t>For technical assistance or if you have questions about how to implement this Basic Needs strategy on your campus</w:t>
                    </w:r>
                    <w:r>
                      <w:rPr>
                        <w:rStyle w:val="normaltextrun"/>
                        <w:rFonts w:ascii="Calibri" w:hAnsi="Calibri"/>
                        <w:sz w:val="20"/>
                        <w:szCs w:val="20"/>
                      </w:rPr>
                      <w:t>,</w:t>
                    </w:r>
                    <w:r w:rsidRPr="00A93F89">
                      <w:rPr>
                        <w:rStyle w:val="normaltextrun"/>
                        <w:rFonts w:ascii="Calibri" w:hAnsi="Calibri"/>
                        <w:sz w:val="20"/>
                        <w:szCs w:val="20"/>
                      </w:rPr>
                      <w:t xml:space="preserve"> contact the Center for Healthy Communities at (530) 898-5343 or </w:t>
                    </w:r>
                    <w:hyperlink r:id="rId3" w:tgtFrame="_blank" w:history="1">
                      <w:r w:rsidRPr="00A93F89">
                        <w:rPr>
                          <w:rStyle w:val="normaltextrun"/>
                          <w:rFonts w:ascii="Calibri" w:hAnsi="Calibri"/>
                          <w:color w:val="0563C1"/>
                          <w:sz w:val="20"/>
                          <w:szCs w:val="20"/>
                          <w:u w:val="single"/>
                        </w:rPr>
                        <w:t>chc@csuchico.edu</w:t>
                      </w:r>
                    </w:hyperlink>
                    <w:r w:rsidRPr="00A93F89">
                      <w:rPr>
                        <w:rStyle w:val="eop"/>
                        <w:rFonts w:ascii="Calibri" w:hAnsi="Calibri"/>
                        <w:sz w:val="20"/>
                        <w:szCs w:val="20"/>
                      </w:rPr>
                      <w:t> 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3C20F" w14:textId="60D50ECA" w:rsidR="00444B21" w:rsidRDefault="003D397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B3F06B0" wp14:editId="68A54C13">
              <wp:simplePos x="0" y="0"/>
              <wp:positionH relativeFrom="margin">
                <wp:align>left</wp:align>
              </wp:positionH>
              <wp:positionV relativeFrom="paragraph">
                <wp:posOffset>189865</wp:posOffset>
              </wp:positionV>
              <wp:extent cx="2990850" cy="781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14417E" w14:textId="77777777" w:rsidR="00A93F89" w:rsidRPr="00A93F89" w:rsidRDefault="00A93F89" w:rsidP="00A93F89">
                          <w:pPr>
                            <w:pStyle w:val="paragraph"/>
                            <w:textAlignment w:val="baseline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93F89">
                            <w:rPr>
                              <w:rStyle w:val="normaltextrun"/>
                              <w:rFonts w:ascii="Calibri" w:hAnsi="Calibri"/>
                              <w:sz w:val="20"/>
                              <w:szCs w:val="20"/>
                            </w:rPr>
                            <w:t>For technical assistance or if you have questions about how to implement this Basic Needs strategy on your campus</w:t>
                          </w:r>
                          <w:r w:rsidR="0094717D">
                            <w:rPr>
                              <w:rStyle w:val="normaltextrun"/>
                              <w:rFonts w:ascii="Calibri" w:hAnsi="Calibri"/>
                              <w:sz w:val="20"/>
                              <w:szCs w:val="20"/>
                            </w:rPr>
                            <w:t>,</w:t>
                          </w:r>
                          <w:r w:rsidRPr="00A93F89">
                            <w:rPr>
                              <w:rStyle w:val="normaltextrun"/>
                              <w:rFonts w:ascii="Calibri" w:hAnsi="Calibri"/>
                              <w:sz w:val="20"/>
                              <w:szCs w:val="20"/>
                            </w:rPr>
                            <w:t xml:space="preserve"> contact the Center for Healthy Communities at (530) 898-5343 or </w:t>
                          </w:r>
                          <w:hyperlink r:id="rId1" w:tgtFrame="_blank" w:history="1">
                            <w:r w:rsidRPr="00A93F89">
                              <w:rPr>
                                <w:rStyle w:val="normaltextrun"/>
                                <w:rFonts w:ascii="Calibri" w:hAnsi="Calibri"/>
                                <w:color w:val="0563C1"/>
                                <w:sz w:val="20"/>
                                <w:szCs w:val="20"/>
                                <w:u w:val="single"/>
                              </w:rPr>
                              <w:t>chc@csuchico.edu</w:t>
                            </w:r>
                          </w:hyperlink>
                          <w:r w:rsidRPr="00A93F89">
                            <w:rPr>
                              <w:rStyle w:val="eop"/>
                              <w:rFonts w:ascii="Calibri" w:hAnsi="Calibri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F06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4.95pt;width:235.5pt;height:61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" filled="f" stroked="f">
              <v:textbox>
                <w:txbxContent>
                  <w:p w14:paraId="1114417E" w14:textId="77777777" w:rsidR="00A93F89" w:rsidRPr="00A93F89" w:rsidRDefault="00A93F89" w:rsidP="00A93F89">
                    <w:pPr>
                      <w:pStyle w:val="paragraph"/>
                      <w:textAlignment w:val="baseline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93F89">
                      <w:rPr>
                        <w:rStyle w:val="normaltextrun"/>
                        <w:rFonts w:ascii="Calibri" w:hAnsi="Calibri"/>
                        <w:sz w:val="20"/>
                        <w:szCs w:val="20"/>
                      </w:rPr>
                      <w:t>For technical assistance or if you have questions about how to implement this Basic Needs strategy on your campus</w:t>
                    </w:r>
                    <w:r w:rsidR="0094717D">
                      <w:rPr>
                        <w:rStyle w:val="normaltextrun"/>
                        <w:rFonts w:ascii="Calibri" w:hAnsi="Calibri"/>
                        <w:sz w:val="20"/>
                        <w:szCs w:val="20"/>
                      </w:rPr>
                      <w:t>,</w:t>
                    </w:r>
                    <w:r w:rsidRPr="00A93F89">
                      <w:rPr>
                        <w:rStyle w:val="normaltextrun"/>
                        <w:rFonts w:ascii="Calibri" w:hAnsi="Calibri"/>
                        <w:sz w:val="20"/>
                        <w:szCs w:val="20"/>
                      </w:rPr>
                      <w:t xml:space="preserve"> contact the Center for Healthy Communities at (530) 898-5343 or </w:t>
                    </w:r>
                    <w:hyperlink r:id="rId2" w:tgtFrame="_blank" w:history="1">
                      <w:r w:rsidRPr="00A93F89">
                        <w:rPr>
                          <w:rStyle w:val="normaltextrun"/>
                          <w:rFonts w:ascii="Calibri" w:hAnsi="Calibri"/>
                          <w:color w:val="0563C1"/>
                          <w:sz w:val="20"/>
                          <w:szCs w:val="20"/>
                          <w:u w:val="single"/>
                        </w:rPr>
                        <w:t>chc@csuchico.edu</w:t>
                      </w:r>
                    </w:hyperlink>
                    <w:r w:rsidRPr="00A93F89">
                      <w:rPr>
                        <w:rStyle w:val="eop"/>
                        <w:rFonts w:ascii="Calibri" w:hAnsi="Calibri"/>
                        <w:sz w:val="20"/>
                        <w:szCs w:val="20"/>
                      </w:rPr>
                      <w:t> 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F58D9">
      <w:rPr>
        <w:noProof/>
      </w:rPr>
      <w:pict w14:anchorId="0A35C4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268.5pt;margin-top:12.65pt;width:224.25pt;height:58.6pt;z-index:-251653120;mso-position-horizontal-relative:text;mso-position-vertical-relative:text;mso-width-relative:page;mso-height-relative:page">
          <v:imagedata r:id="rId3" o:title="CHC-Logo-TRANSPARENCY"/>
        </v:shape>
      </w:pict>
    </w:r>
    <w:r w:rsidR="00444B21">
      <w:rPr>
        <w:noProof/>
      </w:rPr>
      <w:drawing>
        <wp:anchor distT="0" distB="0" distL="114300" distR="114300" simplePos="0" relativeHeight="251668480" behindDoc="1" locked="0" layoutInCell="1" allowOverlap="1" wp14:anchorId="14AC29DB" wp14:editId="07777777">
          <wp:simplePos x="0" y="0"/>
          <wp:positionH relativeFrom="column">
            <wp:posOffset>6448425</wp:posOffset>
          </wp:positionH>
          <wp:positionV relativeFrom="paragraph">
            <wp:posOffset>6904990</wp:posOffset>
          </wp:positionV>
          <wp:extent cx="2847975" cy="744220"/>
          <wp:effectExtent l="0" t="0" r="9525" b="0"/>
          <wp:wrapNone/>
          <wp:docPr id="5" name="Picture 5" descr="C:\Users\arkunst\AppData\Local\Microsoft\Windows\INetCache\Content.Word\CHC-Logo-TRANSPARENC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arkunst\AppData\Local\Microsoft\Windows\INetCache\Content.Word\CHC-Logo-TRANSPARENCY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B21">
      <w:rPr>
        <w:noProof/>
      </w:rPr>
      <w:drawing>
        <wp:anchor distT="0" distB="0" distL="114300" distR="114300" simplePos="0" relativeHeight="251667456" behindDoc="1" locked="0" layoutInCell="1" allowOverlap="1" wp14:anchorId="4A19B09D" wp14:editId="07777777">
          <wp:simplePos x="0" y="0"/>
          <wp:positionH relativeFrom="column">
            <wp:posOffset>6448425</wp:posOffset>
          </wp:positionH>
          <wp:positionV relativeFrom="paragraph">
            <wp:posOffset>6904990</wp:posOffset>
          </wp:positionV>
          <wp:extent cx="2847975" cy="744220"/>
          <wp:effectExtent l="0" t="0" r="9525" b="0"/>
          <wp:wrapNone/>
          <wp:docPr id="6" name="Picture 6" descr="C:\Users\arkunst\AppData\Local\Microsoft\Windows\INetCache\Content.Word\CHC-Logo-TRANSPARENC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arkunst\AppData\Local\Microsoft\Windows\INetCache\Content.Word\CHC-Logo-TRANSPARENCY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D14A1" w14:textId="77777777" w:rsidR="007F58D9" w:rsidRDefault="007F58D9" w:rsidP="00E17F86">
      <w:pPr>
        <w:spacing w:after="0" w:line="240" w:lineRule="auto"/>
      </w:pPr>
      <w:r>
        <w:separator/>
      </w:r>
    </w:p>
  </w:footnote>
  <w:footnote w:type="continuationSeparator" w:id="0">
    <w:p w14:paraId="2123D233" w14:textId="77777777" w:rsidR="007F58D9" w:rsidRDefault="007F58D9" w:rsidP="00E1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E17F86" w:rsidRDefault="007F58D9">
    <w:pPr>
      <w:pStyle w:val="Header"/>
    </w:pPr>
    <w:r>
      <w:rPr>
        <w:noProof/>
      </w:rPr>
      <w:pict w14:anchorId="2F429F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556719" o:spid="_x0000_s2056" type="#_x0000_t75" style="position:absolute;margin-left:0;margin-top:0;width:917.85pt;height:1187.85pt;z-index:-251657216;mso-position-horizontal:center;mso-position-horizontal-relative:margin;mso-position-vertical:center;mso-position-vertical-relative:margin" o:allowincell="f">
          <v:imagedata r:id="rId1" o:title="Add a little bit of body tex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A82BA" w14:textId="77777777" w:rsidR="00E17F86" w:rsidRDefault="00444B21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1FB216D" wp14:editId="631C586D">
          <wp:simplePos x="0" y="0"/>
          <wp:positionH relativeFrom="page">
            <wp:posOffset>23495</wp:posOffset>
          </wp:positionH>
          <wp:positionV relativeFrom="paragraph">
            <wp:posOffset>-1828800</wp:posOffset>
          </wp:positionV>
          <wp:extent cx="7739672" cy="2000250"/>
          <wp:effectExtent l="0" t="0" r="0" b="9525"/>
          <wp:wrapNone/>
          <wp:docPr id="4" name="Picture 4" descr="C:\Users\arkunst\AppData\Local\Microsoft\Windows\INetCache\Content.Word\10487-Basic-Needs-out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rkunst\AppData\Local\Microsoft\Windows\INetCache\Content.Word\10487-Basic-Needs-out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672" cy="200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4C32"/>
    <w:multiLevelType w:val="hybridMultilevel"/>
    <w:tmpl w:val="E05A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F5FBB"/>
    <w:multiLevelType w:val="hybridMultilevel"/>
    <w:tmpl w:val="8FC4F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242689"/>
    <w:multiLevelType w:val="multilevel"/>
    <w:tmpl w:val="1ED2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C434C1"/>
    <w:multiLevelType w:val="multilevel"/>
    <w:tmpl w:val="10A2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7E737A"/>
    <w:multiLevelType w:val="hybridMultilevel"/>
    <w:tmpl w:val="E9DA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C4820"/>
    <w:multiLevelType w:val="multilevel"/>
    <w:tmpl w:val="5540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48591C"/>
    <w:multiLevelType w:val="hybridMultilevel"/>
    <w:tmpl w:val="A08E1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86"/>
    <w:rsid w:val="00006D64"/>
    <w:rsid w:val="000B4FE4"/>
    <w:rsid w:val="000C1001"/>
    <w:rsid w:val="000F6003"/>
    <w:rsid w:val="001115C2"/>
    <w:rsid w:val="001B2533"/>
    <w:rsid w:val="001F44DA"/>
    <w:rsid w:val="003B5FDE"/>
    <w:rsid w:val="003D2799"/>
    <w:rsid w:val="003D3970"/>
    <w:rsid w:val="00402146"/>
    <w:rsid w:val="00442EFD"/>
    <w:rsid w:val="00444B21"/>
    <w:rsid w:val="004D2613"/>
    <w:rsid w:val="005469DD"/>
    <w:rsid w:val="005667AD"/>
    <w:rsid w:val="00573540"/>
    <w:rsid w:val="00577FB2"/>
    <w:rsid w:val="005F6FD8"/>
    <w:rsid w:val="007449D2"/>
    <w:rsid w:val="007F58D9"/>
    <w:rsid w:val="00844085"/>
    <w:rsid w:val="00900EF7"/>
    <w:rsid w:val="00945DF0"/>
    <w:rsid w:val="0094717D"/>
    <w:rsid w:val="00964B86"/>
    <w:rsid w:val="00995663"/>
    <w:rsid w:val="009F3354"/>
    <w:rsid w:val="00A429B0"/>
    <w:rsid w:val="00A470FB"/>
    <w:rsid w:val="00A81AE1"/>
    <w:rsid w:val="00A93F89"/>
    <w:rsid w:val="00AA7E40"/>
    <w:rsid w:val="00AD71AB"/>
    <w:rsid w:val="00B339C4"/>
    <w:rsid w:val="00B62373"/>
    <w:rsid w:val="00B77D31"/>
    <w:rsid w:val="00BC69BA"/>
    <w:rsid w:val="00C16FE2"/>
    <w:rsid w:val="00C65A2E"/>
    <w:rsid w:val="00C7374C"/>
    <w:rsid w:val="00C83C32"/>
    <w:rsid w:val="00E17F86"/>
    <w:rsid w:val="00E24995"/>
    <w:rsid w:val="00EA4AAE"/>
    <w:rsid w:val="00EB036D"/>
    <w:rsid w:val="00EE1062"/>
    <w:rsid w:val="00F26390"/>
    <w:rsid w:val="00FB31E0"/>
    <w:rsid w:val="00FD299C"/>
    <w:rsid w:val="58613321"/>
    <w:rsid w:val="6E06C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23DB1C8C"/>
  <w15:chartTrackingRefBased/>
  <w15:docId w15:val="{2A9ED109-9485-45D5-9632-87474C51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F86"/>
  </w:style>
  <w:style w:type="paragraph" w:styleId="Footer">
    <w:name w:val="footer"/>
    <w:basedOn w:val="Normal"/>
    <w:link w:val="FooterChar"/>
    <w:uiPriority w:val="99"/>
    <w:unhideWhenUsed/>
    <w:rsid w:val="00E17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F86"/>
  </w:style>
  <w:style w:type="paragraph" w:customStyle="1" w:styleId="paragraph">
    <w:name w:val="paragraph"/>
    <w:basedOn w:val="Normal"/>
    <w:rsid w:val="00A9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93F89"/>
  </w:style>
  <w:style w:type="character" w:customStyle="1" w:styleId="eop">
    <w:name w:val="eop"/>
    <w:basedOn w:val="DefaultParagraphFont"/>
    <w:rsid w:val="00A93F89"/>
  </w:style>
  <w:style w:type="character" w:customStyle="1" w:styleId="hotkey-layer">
    <w:name w:val="hotkey-layer"/>
    <w:basedOn w:val="DefaultParagraphFont"/>
    <w:rsid w:val="00444B21"/>
  </w:style>
  <w:style w:type="table" w:styleId="GridTable2">
    <w:name w:val="Grid Table 2"/>
    <w:basedOn w:val="TableNormal"/>
    <w:uiPriority w:val="47"/>
    <w:rsid w:val="00444B2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2146"/>
    <w:pPr>
      <w:ind w:left="720"/>
      <w:contextualSpacing/>
    </w:pPr>
  </w:style>
  <w:style w:type="table" w:styleId="GridTable4">
    <w:name w:val="Grid Table 4"/>
    <w:basedOn w:val="TableNormal"/>
    <w:uiPriority w:val="49"/>
    <w:rsid w:val="00442E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62373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C69B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C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69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7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9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5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2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1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3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7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6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2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8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8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0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6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hc@csuchico.edu" TargetMode="External"/><Relationship Id="rId2" Type="http://schemas.openxmlformats.org/officeDocument/2006/relationships/hyperlink" Target="mailto:chc@csuchico.edu" TargetMode="External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chc@csuchico.edu" TargetMode="External"/><Relationship Id="rId1" Type="http://schemas.openxmlformats.org/officeDocument/2006/relationships/hyperlink" Target="mailto:chc@csuchico.edu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 Kunst</dc:creator>
  <cp:keywords/>
  <dc:description/>
  <cp:lastModifiedBy>Aaron R Kunst</cp:lastModifiedBy>
  <cp:revision>6</cp:revision>
  <cp:lastPrinted>2019-03-11T22:36:00Z</cp:lastPrinted>
  <dcterms:created xsi:type="dcterms:W3CDTF">2019-03-26T00:00:00Z</dcterms:created>
  <dcterms:modified xsi:type="dcterms:W3CDTF">2019-04-01T18:41:00Z</dcterms:modified>
</cp:coreProperties>
</file>